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5B" w:rsidRPr="00DB7049" w:rsidRDefault="0063435B" w:rsidP="006343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DB7049">
        <w:rPr>
          <w:rFonts w:ascii="Times New Roman" w:hAnsi="Times New Roman" w:cs="Times New Roman"/>
          <w:color w:val="333333"/>
          <w:sz w:val="29"/>
          <w:szCs w:val="29"/>
          <w:u w:val="single"/>
          <w:shd w:val="clear" w:color="auto" w:fill="FFFFFF"/>
        </w:rPr>
        <w:t>Общинска избирателна комисия Крушари</w:t>
      </w:r>
    </w:p>
    <w:p w:rsidR="00C15EFB" w:rsidRPr="00DB7049" w:rsidRDefault="00DB7049" w:rsidP="00C1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p w:rsidR="00C15EFB" w:rsidRPr="00481A3B" w:rsidRDefault="00C15EFB" w:rsidP="00C1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81A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15EFB" w:rsidRPr="00DB7049" w:rsidRDefault="00DB7049" w:rsidP="00C15E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</w:p>
    <w:p w:rsidR="00DB7049" w:rsidRPr="0077590F" w:rsidRDefault="0077590F" w:rsidP="00DB7049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lang w:val="en-US"/>
        </w:rPr>
      </w:pPr>
      <w:r>
        <w:rPr>
          <w:color w:val="333333"/>
          <w:lang w:val="en-US"/>
        </w:rPr>
        <w:t xml:space="preserve"> </w:t>
      </w:r>
    </w:p>
    <w:p w:rsidR="0077590F" w:rsidRPr="001D64E4" w:rsidRDefault="00675916" w:rsidP="0077590F">
      <w:pPr>
        <w:pStyle w:val="a3"/>
        <w:shd w:val="clear" w:color="auto" w:fill="FFFFFF"/>
        <w:spacing w:before="0" w:beforeAutospacing="0" w:after="150" w:afterAutospacing="0"/>
        <w:jc w:val="center"/>
      </w:pPr>
      <w:r>
        <w:t>РЕШЕНИЕ</w:t>
      </w:r>
      <w:r>
        <w:br/>
        <w:t>№ 5</w:t>
      </w:r>
      <w:bookmarkStart w:id="0" w:name="_GoBack"/>
      <w:bookmarkEnd w:id="0"/>
      <w:r w:rsidR="0077590F" w:rsidRPr="001D64E4">
        <w:t>-МИ</w:t>
      </w:r>
      <w:r w:rsidR="0077590F" w:rsidRPr="001D64E4">
        <w:br/>
      </w:r>
    </w:p>
    <w:p w:rsidR="0077590F" w:rsidRPr="001D64E4" w:rsidRDefault="0077590F" w:rsidP="0077590F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64E4">
        <w:rPr>
          <w:rFonts w:ascii="Times New Roman" w:hAnsi="Times New Roman"/>
          <w:sz w:val="24"/>
          <w:szCs w:val="24"/>
        </w:rPr>
        <w:t xml:space="preserve"> </w:t>
      </w:r>
      <w:r w:rsidRPr="001D64E4">
        <w:rPr>
          <w:rFonts w:ascii="Times New Roman" w:hAnsi="Times New Roman"/>
          <w:bCs/>
          <w:sz w:val="24"/>
          <w:szCs w:val="24"/>
        </w:rPr>
        <w:t>Избор на говорител на комисията</w:t>
      </w:r>
    </w:p>
    <w:p w:rsidR="0077590F" w:rsidRPr="0085611A" w:rsidRDefault="0077590F" w:rsidP="0077590F">
      <w:pPr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85611A">
        <w:rPr>
          <w:rFonts w:ascii="Times New Roman" w:hAnsi="Times New Roman"/>
          <w:bCs/>
          <w:sz w:val="24"/>
          <w:szCs w:val="24"/>
        </w:rPr>
        <w:t>Предвид необходимостта от избор на говорител на ОИК и на основание разпоредбите на ИК ОИК Крушари</w:t>
      </w:r>
    </w:p>
    <w:p w:rsidR="0077590F" w:rsidRPr="0085611A" w:rsidRDefault="0077590F" w:rsidP="0077590F">
      <w:pPr>
        <w:spacing w:after="0"/>
        <w:ind w:firstLine="720"/>
        <w:jc w:val="center"/>
        <w:rPr>
          <w:rFonts w:ascii="Times New Roman" w:hAnsi="Times New Roman"/>
          <w:bCs/>
          <w:sz w:val="24"/>
          <w:szCs w:val="24"/>
        </w:rPr>
      </w:pPr>
      <w:r w:rsidRPr="0085611A">
        <w:rPr>
          <w:rFonts w:ascii="Times New Roman" w:hAnsi="Times New Roman"/>
          <w:bCs/>
          <w:sz w:val="24"/>
          <w:szCs w:val="24"/>
        </w:rPr>
        <w:t>РЕШИ:</w:t>
      </w:r>
    </w:p>
    <w:p w:rsidR="0077590F" w:rsidRPr="0085611A" w:rsidRDefault="0077590F" w:rsidP="0077590F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7590F" w:rsidRPr="0085611A" w:rsidRDefault="0077590F" w:rsidP="0077590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85611A">
        <w:rPr>
          <w:bCs/>
        </w:rPr>
        <w:t xml:space="preserve">Определя Валентина Пенчева Николова </w:t>
      </w:r>
      <w:r>
        <w:rPr>
          <w:bCs/>
        </w:rPr>
        <w:t xml:space="preserve">– Председател </w:t>
      </w:r>
      <w:r w:rsidRPr="0085611A">
        <w:rPr>
          <w:bCs/>
        </w:rPr>
        <w:t>на ОИК Крушари за неин говорител, осъществяващ контакти с медии и обществеността</w:t>
      </w:r>
    </w:p>
    <w:p w:rsidR="0077590F" w:rsidRPr="0085611A" w:rsidRDefault="0077590F" w:rsidP="0077590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85611A">
        <w:rPr>
          <w:color w:val="333333"/>
        </w:rPr>
        <w:t>На основание чл. 88 от ИК решението подлежи на обжалване пред ЦИК в три дневен срок от датата на публикуването му.</w:t>
      </w:r>
    </w:p>
    <w:p w:rsidR="00301587" w:rsidRPr="00481A3B" w:rsidRDefault="00301587" w:rsidP="00FF63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1587" w:rsidRPr="00481A3B" w:rsidSect="0071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3A8B"/>
    <w:multiLevelType w:val="multilevel"/>
    <w:tmpl w:val="3E8E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11E6"/>
    <w:rsid w:val="00005E85"/>
    <w:rsid w:val="000E0FF6"/>
    <w:rsid w:val="001F1488"/>
    <w:rsid w:val="002E3340"/>
    <w:rsid w:val="002F11E6"/>
    <w:rsid w:val="00301587"/>
    <w:rsid w:val="0030726E"/>
    <w:rsid w:val="00481A3B"/>
    <w:rsid w:val="0063435B"/>
    <w:rsid w:val="00675916"/>
    <w:rsid w:val="00713C4D"/>
    <w:rsid w:val="0077590F"/>
    <w:rsid w:val="0082331F"/>
    <w:rsid w:val="008C4952"/>
    <w:rsid w:val="009B5BDB"/>
    <w:rsid w:val="00A50C95"/>
    <w:rsid w:val="00AB3E9C"/>
    <w:rsid w:val="00B33722"/>
    <w:rsid w:val="00B922DB"/>
    <w:rsid w:val="00B9607C"/>
    <w:rsid w:val="00C15EFB"/>
    <w:rsid w:val="00DB7049"/>
    <w:rsid w:val="00DF394A"/>
    <w:rsid w:val="00E20656"/>
    <w:rsid w:val="00EF2D56"/>
    <w:rsid w:val="00F4601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3E1C"/>
  <w15:docId w15:val="{940D7EAD-E574-48B4-AF5D-D3DA153F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922DB"/>
    <w:rPr>
      <w:b/>
      <w:bCs/>
    </w:rPr>
  </w:style>
  <w:style w:type="paragraph" w:customStyle="1" w:styleId="resh-title">
    <w:name w:val="resh-title"/>
    <w:basedOn w:val="a"/>
    <w:rsid w:val="00DB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19</cp:revision>
  <dcterms:created xsi:type="dcterms:W3CDTF">2019-10-10T07:16:00Z</dcterms:created>
  <dcterms:modified xsi:type="dcterms:W3CDTF">2023-09-11T13:00:00Z</dcterms:modified>
</cp:coreProperties>
</file>