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5B" w:rsidRPr="00DB7049" w:rsidRDefault="0063435B" w:rsidP="006343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DB7049">
        <w:rPr>
          <w:rFonts w:ascii="Times New Roman" w:hAnsi="Times New Roman" w:cs="Times New Roman"/>
          <w:color w:val="333333"/>
          <w:sz w:val="29"/>
          <w:szCs w:val="29"/>
          <w:u w:val="single"/>
          <w:shd w:val="clear" w:color="auto" w:fill="FFFFFF"/>
        </w:rPr>
        <w:t>Общинска избирателна комисия Крушари</w:t>
      </w:r>
    </w:p>
    <w:p w:rsidR="00C15EFB" w:rsidRPr="00DB7049" w:rsidRDefault="00DB7049" w:rsidP="00C1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</w:p>
    <w:p w:rsidR="00C15EFB" w:rsidRPr="00481A3B" w:rsidRDefault="00C15EFB" w:rsidP="00C1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1A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B7049" w:rsidRPr="00042E22" w:rsidRDefault="00042E22" w:rsidP="00DB704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lang w:val="en-US"/>
        </w:rPr>
      </w:pPr>
      <w:r>
        <w:rPr>
          <w:color w:val="333333"/>
          <w:lang w:val="en-US"/>
        </w:rPr>
        <w:t xml:space="preserve"> </w:t>
      </w:r>
    </w:p>
    <w:p w:rsidR="00042E22" w:rsidRPr="001D64E4" w:rsidRDefault="0007472D" w:rsidP="00042E22">
      <w:pPr>
        <w:pStyle w:val="resh-title"/>
        <w:shd w:val="clear" w:color="auto" w:fill="FFFFFF"/>
        <w:jc w:val="center"/>
      </w:pPr>
      <w:r>
        <w:t>РЕШЕНИЕ</w:t>
      </w:r>
      <w:r>
        <w:br/>
        <w:t>№ 4</w:t>
      </w:r>
      <w:bookmarkStart w:id="0" w:name="_GoBack"/>
      <w:bookmarkEnd w:id="0"/>
      <w:r w:rsidR="00042E22" w:rsidRPr="001D64E4">
        <w:t>-МИ</w:t>
      </w:r>
      <w:r w:rsidR="00042E22" w:rsidRPr="001D64E4">
        <w:br/>
        <w:t xml:space="preserve"> .</w:t>
      </w:r>
    </w:p>
    <w:p w:rsidR="00042E22" w:rsidRPr="008F3CFE" w:rsidRDefault="00042E22" w:rsidP="00042E2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5611A">
        <w:rPr>
          <w:color w:val="333333"/>
        </w:rPr>
        <w:t>ОТНОСНО: определяне на броя на мандатите за общински съветници при произвеждане на изборите за общински съветници и за кметове на 29 октомври 2023 г.</w:t>
      </w:r>
    </w:p>
    <w:p w:rsidR="00042E22" w:rsidRPr="0085611A" w:rsidRDefault="00042E22" w:rsidP="00042E2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 </w:t>
      </w:r>
      <w:r>
        <w:rPr>
          <w:color w:val="333333"/>
        </w:rPr>
        <w:tab/>
      </w:r>
      <w:r w:rsidRPr="0085611A">
        <w:rPr>
          <w:color w:val="333333"/>
        </w:rPr>
        <w:t>На основание чл.87,ал.1,т.1 от ИК, във връзка с</w:t>
      </w:r>
      <w:r>
        <w:rPr>
          <w:color w:val="333333"/>
        </w:rPr>
        <w:t xml:space="preserve"> чл.13 и чл.19, ал.1, т.2</w:t>
      </w:r>
      <w:r w:rsidRPr="0085611A">
        <w:rPr>
          <w:color w:val="333333"/>
        </w:rPr>
        <w:t xml:space="preserve"> от Закона за местното самоуправление и местната администрация</w:t>
      </w:r>
      <w:r>
        <w:rPr>
          <w:color w:val="333333"/>
        </w:rPr>
        <w:t xml:space="preserve"> във </w:t>
      </w:r>
      <w:proofErr w:type="spellStart"/>
      <w:r>
        <w:rPr>
          <w:color w:val="333333"/>
        </w:rPr>
        <w:t>вр</w:t>
      </w:r>
      <w:proofErr w:type="spellEnd"/>
      <w:r>
        <w:rPr>
          <w:color w:val="333333"/>
        </w:rPr>
        <w:t>. с решение  № 1973-МИ/10.08.2023 г</w:t>
      </w:r>
      <w:r w:rsidRPr="0085611A">
        <w:rPr>
          <w:color w:val="333333"/>
        </w:rPr>
        <w:t>.на ЦИК, ОИК Крушари,</w:t>
      </w:r>
    </w:p>
    <w:p w:rsidR="00042E22" w:rsidRPr="0085611A" w:rsidRDefault="00042E22" w:rsidP="00042E2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5611A">
        <w:rPr>
          <w:color w:val="333333"/>
        </w:rPr>
        <w:t>РЕШИ:</w:t>
      </w:r>
    </w:p>
    <w:p w:rsidR="00042E22" w:rsidRPr="0085611A" w:rsidRDefault="00042E22" w:rsidP="00042E22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85611A">
        <w:rPr>
          <w:color w:val="333333"/>
        </w:rPr>
        <w:t>Броят на мандатите за общински съветници се определя в зависимост от броя на населението на общината към 4 август 2023 г. (датата на обнародване на указа на президента на Република България за насрочване на изборите за общински съветници и за кметове). Населението на общината се определя въз основа на регистрите за населението, водени от общинските администрации в съответната община, и включва всички граждани, които имат постоянен адрес на територията й. Броят на населението се установява със справка от съответното териториално звено на ГД „ГРАО“ в МРРБ.</w:t>
      </w:r>
    </w:p>
    <w:p w:rsidR="00042E22" w:rsidRPr="0085611A" w:rsidRDefault="00042E22" w:rsidP="00042E2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при население на общината до 10000 души – 13 съветници;</w:t>
      </w:r>
    </w:p>
    <w:p w:rsidR="00042E22" w:rsidRPr="0085611A" w:rsidRDefault="00042E22" w:rsidP="00042E2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 xml:space="preserve"> </w:t>
      </w:r>
      <w:r>
        <w:rPr>
          <w:color w:val="333333"/>
        </w:rPr>
        <w:t>Съгласно справката населението е 6848</w:t>
      </w:r>
    </w:p>
    <w:p w:rsidR="00042E22" w:rsidRPr="0085611A" w:rsidRDefault="00042E22" w:rsidP="00042E2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  </w:t>
      </w:r>
      <w:r>
        <w:rPr>
          <w:color w:val="333333"/>
        </w:rPr>
        <w:tab/>
      </w:r>
      <w:r w:rsidRPr="0085611A">
        <w:rPr>
          <w:color w:val="333333"/>
        </w:rPr>
        <w:t>Определя броя на мандатите за общински съветници в Община Крушари, които следва да бъдат разпределени в изборите на 29 октомври 2019 г. на </w:t>
      </w:r>
      <w:r w:rsidRPr="0085611A">
        <w:rPr>
          <w:rStyle w:val="a5"/>
          <w:b/>
          <w:bCs/>
          <w:color w:val="333333"/>
        </w:rPr>
        <w:t>13 /тринадесет/.</w:t>
      </w:r>
    </w:p>
    <w:p w:rsidR="00042E22" w:rsidRPr="0085611A" w:rsidRDefault="00042E22" w:rsidP="00042E2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5611A">
        <w:rPr>
          <w:color w:val="333333"/>
        </w:rPr>
        <w:t>Копия от решението да се изпрати на Община Крушари.</w:t>
      </w:r>
    </w:p>
    <w:p w:rsidR="00042E22" w:rsidRPr="0085611A" w:rsidRDefault="00042E22" w:rsidP="00042E2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5611A">
        <w:rPr>
          <w:color w:val="333333"/>
        </w:rPr>
        <w:t>На основание чл. 88 от ИК решението подлежи на обжалване пред ЦИК в три дневен срок от датата на публикуването му.</w:t>
      </w:r>
    </w:p>
    <w:p w:rsidR="00301587" w:rsidRPr="00481A3B" w:rsidRDefault="00301587" w:rsidP="00FF63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1587" w:rsidRPr="00481A3B" w:rsidSect="0071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63A8B"/>
    <w:multiLevelType w:val="multilevel"/>
    <w:tmpl w:val="3E8E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9454F2"/>
    <w:multiLevelType w:val="hybridMultilevel"/>
    <w:tmpl w:val="975C0F1A"/>
    <w:lvl w:ilvl="0" w:tplc="E640D6B0">
      <w:start w:val="6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11E6"/>
    <w:rsid w:val="00005E85"/>
    <w:rsid w:val="00042E22"/>
    <w:rsid w:val="0007472D"/>
    <w:rsid w:val="000E0FF6"/>
    <w:rsid w:val="001F1488"/>
    <w:rsid w:val="002E3340"/>
    <w:rsid w:val="002F11E6"/>
    <w:rsid w:val="00301587"/>
    <w:rsid w:val="0030726E"/>
    <w:rsid w:val="004324C8"/>
    <w:rsid w:val="00481A3B"/>
    <w:rsid w:val="0063435B"/>
    <w:rsid w:val="00713C4D"/>
    <w:rsid w:val="0082331F"/>
    <w:rsid w:val="008C4952"/>
    <w:rsid w:val="009B5BDB"/>
    <w:rsid w:val="00A50C95"/>
    <w:rsid w:val="00AB3E9C"/>
    <w:rsid w:val="00B33722"/>
    <w:rsid w:val="00B922DB"/>
    <w:rsid w:val="00B9607C"/>
    <w:rsid w:val="00C15EFB"/>
    <w:rsid w:val="00DB7049"/>
    <w:rsid w:val="00DF394A"/>
    <w:rsid w:val="00E20656"/>
    <w:rsid w:val="00F4601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6A96"/>
  <w15:docId w15:val="{55D84058-1132-4CB6-9BA6-5F5463B3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922DB"/>
    <w:rPr>
      <w:b/>
      <w:bCs/>
    </w:rPr>
  </w:style>
  <w:style w:type="paragraph" w:customStyle="1" w:styleId="resh-title">
    <w:name w:val="resh-title"/>
    <w:basedOn w:val="a"/>
    <w:rsid w:val="00DB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Emphasis"/>
    <w:basedOn w:val="a0"/>
    <w:uiPriority w:val="20"/>
    <w:qFormat/>
    <w:rsid w:val="00042E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19</cp:revision>
  <dcterms:created xsi:type="dcterms:W3CDTF">2019-10-10T07:16:00Z</dcterms:created>
  <dcterms:modified xsi:type="dcterms:W3CDTF">2023-09-11T13:00:00Z</dcterms:modified>
</cp:coreProperties>
</file>