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2" w:rsidRDefault="00C33872" w:rsidP="00C33872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A08D1" w:rsidRPr="00C33872" w:rsidRDefault="00DA08D1" w:rsidP="00C33872">
      <w:pPr>
        <w:jc w:val="center"/>
        <w:rPr>
          <w:rFonts w:ascii="Times New Roman" w:hAnsi="Times New Roman"/>
          <w:sz w:val="24"/>
          <w:szCs w:val="24"/>
        </w:rPr>
      </w:pPr>
    </w:p>
    <w:p w:rsidR="00DA08D1" w:rsidRPr="009E1813" w:rsidRDefault="00DA08D1" w:rsidP="00DA08D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81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1.Номерация на решенията на ОИК 08-Крушари и определяне на място за обявяване им, определяне на седалище и адрес на ОИК Крушари за кореспонденция и работно време</w:t>
      </w:r>
      <w:r w:rsidRPr="009E181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A08D1" w:rsidRPr="009E1813" w:rsidRDefault="00DA08D1" w:rsidP="00DA08D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813">
        <w:rPr>
          <w:rFonts w:ascii="Times New Roman" w:hAnsi="Times New Roman" w:cs="Times New Roman"/>
          <w:color w:val="333333"/>
          <w:sz w:val="24"/>
          <w:szCs w:val="24"/>
        </w:rPr>
        <w:t>2.Реквизити и начин на защита на печатите на общинските избирателни комисии</w:t>
      </w:r>
    </w:p>
    <w:p w:rsidR="00DA08D1" w:rsidRPr="009E1813" w:rsidRDefault="000545EB" w:rsidP="000545EB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 xml:space="preserve">      3</w:t>
      </w:r>
      <w:r w:rsidR="00DA08D1" w:rsidRPr="009E1813">
        <w:rPr>
          <w:color w:val="333333"/>
        </w:rPr>
        <w:t>.Единна номерация на избирателните секции в Република България за изборите за общински съветници и за кметове на 29 октомври 2023 г.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333333"/>
        </w:rPr>
      </w:pPr>
      <w:r>
        <w:rPr>
          <w:color w:val="333333"/>
        </w:rPr>
        <w:t>4</w:t>
      </w:r>
      <w:r w:rsidR="00DA08D1" w:rsidRPr="009E1813">
        <w:rPr>
          <w:color w:val="333333"/>
        </w:rPr>
        <w:t>.Определяне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</w:pPr>
      <w:r>
        <w:rPr>
          <w:color w:val="333333"/>
        </w:rPr>
        <w:t>5</w:t>
      </w:r>
      <w:r w:rsidR="00DA08D1" w:rsidRPr="009E1813">
        <w:rPr>
          <w:color w:val="333333"/>
        </w:rPr>
        <w:t>.</w:t>
      </w:r>
      <w:r w:rsidR="00DA08D1" w:rsidRPr="009E1813">
        <w:t>Избор на говорител на ОИК Крушари</w:t>
      </w:r>
    </w:p>
    <w:p w:rsidR="00DA08D1" w:rsidRPr="00DA08D1" w:rsidRDefault="000545EB" w:rsidP="00DA08D1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333333"/>
          <w:lang w:val="en-US"/>
        </w:rPr>
      </w:pPr>
      <w:r>
        <w:t>6</w:t>
      </w:r>
      <w:r w:rsidR="00DA08D1" w:rsidRPr="009E1813">
        <w:t>.</w:t>
      </w:r>
      <w:r w:rsidR="00C129E0">
        <w:rPr>
          <w:color w:val="333333"/>
        </w:rPr>
        <w:t xml:space="preserve"> У</w:t>
      </w:r>
      <w:r w:rsidR="00DA08D1" w:rsidRPr="009E1813">
        <w:rPr>
          <w:color w:val="333333"/>
        </w:rPr>
        <w:t>твърждаване на списък на членове, чиито постоянен и настоящ адрес не са в населеното място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7</w:t>
      </w:r>
      <w:r w:rsidR="00DA08D1" w:rsidRPr="009E1813">
        <w:rPr>
          <w:color w:val="333333"/>
        </w:rPr>
        <w:t>. 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8</w:t>
      </w:r>
      <w:r w:rsidR="00DA08D1" w:rsidRPr="009E1813">
        <w:rPr>
          <w:color w:val="333333"/>
        </w:rPr>
        <w:t>.Подлежащите на вписване обстоятелства и реда за водене и поддържане на регистри за публикуване от общинските избирателни комисии (ОИК) при произвеждане на изборите за общински съветници и за кметове на 29 октомври 2023 г.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333333"/>
        </w:rPr>
      </w:pPr>
      <w:r>
        <w:rPr>
          <w:color w:val="333333"/>
        </w:rPr>
        <w:t>9</w:t>
      </w:r>
      <w:r w:rsidR="00DA08D1" w:rsidRPr="009E1813">
        <w:rPr>
          <w:color w:val="333333"/>
        </w:rPr>
        <w:t>. Приемане на Политика на ОИК Крушари за защита на личните данни</w:t>
      </w:r>
    </w:p>
    <w:p w:rsidR="00DA08D1" w:rsidRPr="009E1813" w:rsidRDefault="000545EB" w:rsidP="00DA08D1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333333"/>
        </w:rPr>
      </w:pPr>
      <w:r>
        <w:rPr>
          <w:color w:val="333333"/>
        </w:rPr>
        <w:t>10</w:t>
      </w:r>
      <w:r w:rsidR="00DA08D1" w:rsidRPr="009E1813">
        <w:rPr>
          <w:color w:val="333333"/>
        </w:rPr>
        <w:t>. Определяне на срок, условия и ред за подаване на документи за регистрация в Общинска избирателна комисия Крушари на инициативни комитети за участие в изборите за общински съветници и за кметове на 29 октомври 2023г</w:t>
      </w:r>
    </w:p>
    <w:p w:rsidR="00DA08D1" w:rsidRPr="009E1813" w:rsidRDefault="000545EB" w:rsidP="00DA08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DA08D1" w:rsidRPr="009E181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A08D1" w:rsidRPr="009E18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на срок, условия и ред за подаване на документи за регистрация в Общинска избирателна комисия Крушари на партии, коалиции и местни коалиции в изборите за общински съветници и за кметове на 29 октомври 2023г.</w:t>
      </w:r>
    </w:p>
    <w:p w:rsidR="00DA08D1" w:rsidRPr="009E1813" w:rsidRDefault="000545EB" w:rsidP="00DA08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bookmarkStart w:id="0" w:name="_GoBack"/>
      <w:bookmarkEnd w:id="0"/>
      <w:r w:rsidR="00DA08D1" w:rsidRPr="009E18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.Разни</w:t>
      </w:r>
    </w:p>
    <w:p w:rsidR="00C33872" w:rsidRPr="0085611A" w:rsidRDefault="00C33872" w:rsidP="00C338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D69FD" w:rsidRPr="00C33872" w:rsidRDefault="00DA08D1" w:rsidP="001D69FD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lang w:val="en-US"/>
        </w:rPr>
      </w:pPr>
      <w:r>
        <w:rPr>
          <w:color w:val="333333"/>
          <w:lang w:val="en-US"/>
        </w:rPr>
        <w:t xml:space="preserve"> </w:t>
      </w:r>
    </w:p>
    <w:p w:rsidR="0086647C" w:rsidRDefault="0086647C"/>
    <w:sectPr w:rsidR="0086647C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0D7"/>
    <w:rsid w:val="000545EB"/>
    <w:rsid w:val="001666EB"/>
    <w:rsid w:val="001D69FD"/>
    <w:rsid w:val="004F4197"/>
    <w:rsid w:val="007300D7"/>
    <w:rsid w:val="0086647C"/>
    <w:rsid w:val="00A1336D"/>
    <w:rsid w:val="00A41F4E"/>
    <w:rsid w:val="00AE14AE"/>
    <w:rsid w:val="00C129E0"/>
    <w:rsid w:val="00C33872"/>
    <w:rsid w:val="00D93A12"/>
    <w:rsid w:val="00DA08D1"/>
    <w:rsid w:val="00DF082D"/>
    <w:rsid w:val="00EF4EED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290A"/>
  <w15:docId w15:val="{6C37FD51-1D15-4687-BDBF-D29526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2019-11-08T14:19:00Z</dcterms:created>
  <dcterms:modified xsi:type="dcterms:W3CDTF">2023-09-11T11:56:00Z</dcterms:modified>
</cp:coreProperties>
</file>